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132" w:rsidRPr="00750132" w:rsidRDefault="00750132" w:rsidP="00750132">
      <w:pPr>
        <w:spacing w:after="0" w:line="240" w:lineRule="auto"/>
        <w:rPr>
          <w:rFonts w:ascii="Arial" w:eastAsia="Times New Roman" w:hAnsi="Arial" w:cs="Arial"/>
          <w:sz w:val="20"/>
          <w:szCs w:val="20"/>
          <w:lang w:eastAsia="da-DK"/>
        </w:rPr>
      </w:pPr>
      <w:r w:rsidRPr="00750132">
        <w:rPr>
          <w:rFonts w:ascii="Arial" w:eastAsia="Times New Roman" w:hAnsi="Arial" w:cs="Arial"/>
          <w:sz w:val="20"/>
          <w:szCs w:val="20"/>
          <w:lang w:eastAsia="da-DK"/>
        </w:rPr>
        <w:t xml:space="preserve">----- Original </w:t>
      </w:r>
      <w:proofErr w:type="spellStart"/>
      <w:r w:rsidRPr="00750132">
        <w:rPr>
          <w:rFonts w:ascii="Arial" w:eastAsia="Times New Roman" w:hAnsi="Arial" w:cs="Arial"/>
          <w:sz w:val="20"/>
          <w:szCs w:val="20"/>
          <w:lang w:eastAsia="da-DK"/>
        </w:rPr>
        <w:t>Message</w:t>
      </w:r>
      <w:proofErr w:type="spellEnd"/>
      <w:r w:rsidRPr="00750132">
        <w:rPr>
          <w:rFonts w:ascii="Arial" w:eastAsia="Times New Roman" w:hAnsi="Arial" w:cs="Arial"/>
          <w:sz w:val="20"/>
          <w:szCs w:val="20"/>
          <w:lang w:eastAsia="da-DK"/>
        </w:rPr>
        <w:t xml:space="preserve"> ----- </w:t>
      </w:r>
    </w:p>
    <w:p w:rsidR="00750132" w:rsidRPr="00750132" w:rsidRDefault="00750132" w:rsidP="00750132">
      <w:pPr>
        <w:shd w:val="clear" w:color="auto" w:fill="E4E4E4"/>
        <w:spacing w:after="0" w:line="240" w:lineRule="auto"/>
        <w:rPr>
          <w:rFonts w:ascii="Arial" w:eastAsia="Times New Roman" w:hAnsi="Arial" w:cs="Arial"/>
          <w:sz w:val="20"/>
          <w:szCs w:val="20"/>
          <w:lang w:val="en-US" w:eastAsia="da-DK"/>
        </w:rPr>
      </w:pPr>
      <w:r w:rsidRPr="00750132">
        <w:rPr>
          <w:rFonts w:ascii="Arial" w:eastAsia="Times New Roman" w:hAnsi="Arial" w:cs="Arial"/>
          <w:b/>
          <w:bCs/>
          <w:sz w:val="20"/>
          <w:szCs w:val="20"/>
          <w:lang w:val="en-US" w:eastAsia="da-DK"/>
        </w:rPr>
        <w:t>From:</w:t>
      </w:r>
      <w:r w:rsidRPr="00750132">
        <w:rPr>
          <w:rFonts w:ascii="Arial" w:eastAsia="Times New Roman" w:hAnsi="Arial" w:cs="Arial"/>
          <w:sz w:val="20"/>
          <w:szCs w:val="20"/>
          <w:lang w:val="en-US" w:eastAsia="da-DK"/>
        </w:rPr>
        <w:t xml:space="preserve"> </w:t>
      </w:r>
      <w:hyperlink r:id="rId4" w:tooltip="rko@aarhus.dk" w:history="1">
        <w:proofErr w:type="spellStart"/>
        <w:r w:rsidRPr="00750132">
          <w:rPr>
            <w:rFonts w:ascii="Arial" w:eastAsia="Times New Roman" w:hAnsi="Arial" w:cs="Arial"/>
            <w:color w:val="0000FF"/>
            <w:sz w:val="20"/>
            <w:u w:val="single"/>
            <w:lang w:val="en-US" w:eastAsia="da-DK"/>
          </w:rPr>
          <w:t>Rigmor</w:t>
        </w:r>
        <w:proofErr w:type="spellEnd"/>
        <w:r w:rsidRPr="00750132">
          <w:rPr>
            <w:rFonts w:ascii="Arial" w:eastAsia="Times New Roman" w:hAnsi="Arial" w:cs="Arial"/>
            <w:color w:val="0000FF"/>
            <w:sz w:val="20"/>
            <w:u w:val="single"/>
            <w:lang w:val="en-US" w:eastAsia="da-DK"/>
          </w:rPr>
          <w:t xml:space="preserve"> </w:t>
        </w:r>
        <w:proofErr w:type="spellStart"/>
        <w:r w:rsidRPr="00750132">
          <w:rPr>
            <w:rFonts w:ascii="Arial" w:eastAsia="Times New Roman" w:hAnsi="Arial" w:cs="Arial"/>
            <w:color w:val="0000FF"/>
            <w:sz w:val="20"/>
            <w:u w:val="single"/>
            <w:lang w:val="en-US" w:eastAsia="da-DK"/>
          </w:rPr>
          <w:t>Korsgaard</w:t>
        </w:r>
        <w:proofErr w:type="spellEnd"/>
      </w:hyperlink>
      <w:r w:rsidRPr="00750132">
        <w:rPr>
          <w:rFonts w:ascii="Arial" w:eastAsia="Times New Roman" w:hAnsi="Arial" w:cs="Arial"/>
          <w:sz w:val="20"/>
          <w:szCs w:val="20"/>
          <w:lang w:val="en-US" w:eastAsia="da-DK"/>
        </w:rPr>
        <w:t xml:space="preserve"> </w:t>
      </w:r>
    </w:p>
    <w:p w:rsidR="00750132" w:rsidRPr="00750132" w:rsidRDefault="00750132" w:rsidP="00750132">
      <w:pPr>
        <w:spacing w:after="0" w:line="240" w:lineRule="auto"/>
        <w:rPr>
          <w:rFonts w:ascii="Arial" w:eastAsia="Times New Roman" w:hAnsi="Arial" w:cs="Arial"/>
          <w:sz w:val="20"/>
          <w:szCs w:val="20"/>
          <w:lang w:val="en-US" w:eastAsia="da-DK"/>
        </w:rPr>
      </w:pPr>
      <w:r w:rsidRPr="00750132">
        <w:rPr>
          <w:rFonts w:ascii="Arial" w:eastAsia="Times New Roman" w:hAnsi="Arial" w:cs="Arial"/>
          <w:b/>
          <w:bCs/>
          <w:sz w:val="20"/>
          <w:szCs w:val="20"/>
          <w:lang w:val="en-US" w:eastAsia="da-DK"/>
        </w:rPr>
        <w:t>To:</w:t>
      </w:r>
      <w:r w:rsidRPr="00750132">
        <w:rPr>
          <w:rFonts w:ascii="Arial" w:eastAsia="Times New Roman" w:hAnsi="Arial" w:cs="Arial"/>
          <w:sz w:val="20"/>
          <w:szCs w:val="20"/>
          <w:lang w:val="en-US" w:eastAsia="da-DK"/>
        </w:rPr>
        <w:t xml:space="preserve"> </w:t>
      </w:r>
      <w:hyperlink r:id="rId5" w:tooltip="lonedegneriksen@mail.dk" w:history="1">
        <w:r w:rsidRPr="00750132">
          <w:rPr>
            <w:rFonts w:ascii="Arial" w:eastAsia="Times New Roman" w:hAnsi="Arial" w:cs="Arial"/>
            <w:color w:val="0000FF"/>
            <w:sz w:val="20"/>
            <w:u w:val="single"/>
            <w:lang w:val="en-US" w:eastAsia="da-DK"/>
          </w:rPr>
          <w:t xml:space="preserve">Lone </w:t>
        </w:r>
        <w:proofErr w:type="spellStart"/>
        <w:r w:rsidRPr="00750132">
          <w:rPr>
            <w:rFonts w:ascii="Arial" w:eastAsia="Times New Roman" w:hAnsi="Arial" w:cs="Arial"/>
            <w:color w:val="0000FF"/>
            <w:sz w:val="20"/>
            <w:u w:val="single"/>
            <w:lang w:val="en-US" w:eastAsia="da-DK"/>
          </w:rPr>
          <w:t>Degn</w:t>
        </w:r>
        <w:proofErr w:type="spellEnd"/>
        <w:r w:rsidRPr="00750132">
          <w:rPr>
            <w:rFonts w:ascii="Arial" w:eastAsia="Times New Roman" w:hAnsi="Arial" w:cs="Arial"/>
            <w:color w:val="0000FF"/>
            <w:sz w:val="20"/>
            <w:u w:val="single"/>
            <w:lang w:val="en-US" w:eastAsia="da-DK"/>
          </w:rPr>
          <w:t xml:space="preserve"> </w:t>
        </w:r>
        <w:proofErr w:type="spellStart"/>
        <w:r w:rsidRPr="00750132">
          <w:rPr>
            <w:rFonts w:ascii="Arial" w:eastAsia="Times New Roman" w:hAnsi="Arial" w:cs="Arial"/>
            <w:color w:val="0000FF"/>
            <w:sz w:val="20"/>
            <w:u w:val="single"/>
            <w:lang w:val="en-US" w:eastAsia="da-DK"/>
          </w:rPr>
          <w:t>Eriksen</w:t>
        </w:r>
        <w:proofErr w:type="spellEnd"/>
      </w:hyperlink>
      <w:r w:rsidRPr="00750132">
        <w:rPr>
          <w:rFonts w:ascii="Arial" w:eastAsia="Times New Roman" w:hAnsi="Arial" w:cs="Arial"/>
          <w:sz w:val="20"/>
          <w:szCs w:val="20"/>
          <w:lang w:val="en-US" w:eastAsia="da-DK"/>
        </w:rPr>
        <w:t xml:space="preserve"> </w:t>
      </w:r>
    </w:p>
    <w:p w:rsidR="00750132" w:rsidRPr="00750132" w:rsidRDefault="00750132" w:rsidP="00750132">
      <w:pPr>
        <w:spacing w:after="0" w:line="240" w:lineRule="auto"/>
        <w:rPr>
          <w:rFonts w:ascii="Arial" w:eastAsia="Times New Roman" w:hAnsi="Arial" w:cs="Arial"/>
          <w:sz w:val="20"/>
          <w:szCs w:val="20"/>
          <w:lang w:val="en-US" w:eastAsia="da-DK"/>
        </w:rPr>
      </w:pPr>
      <w:r w:rsidRPr="00750132">
        <w:rPr>
          <w:rFonts w:ascii="Arial" w:eastAsia="Times New Roman" w:hAnsi="Arial" w:cs="Arial"/>
          <w:b/>
          <w:bCs/>
          <w:sz w:val="20"/>
          <w:szCs w:val="20"/>
          <w:lang w:val="en-US" w:eastAsia="da-DK"/>
        </w:rPr>
        <w:t>Sent:</w:t>
      </w:r>
      <w:r w:rsidRPr="00750132">
        <w:rPr>
          <w:rFonts w:ascii="Arial" w:eastAsia="Times New Roman" w:hAnsi="Arial" w:cs="Arial"/>
          <w:sz w:val="20"/>
          <w:szCs w:val="20"/>
          <w:lang w:val="en-US" w:eastAsia="da-DK"/>
        </w:rPr>
        <w:t xml:space="preserve"> Monday, May 23, 2011 9:29 AM</w:t>
      </w:r>
    </w:p>
    <w:p w:rsidR="00750132" w:rsidRPr="00750132" w:rsidRDefault="00750132" w:rsidP="00750132">
      <w:pPr>
        <w:spacing w:after="0" w:line="240" w:lineRule="auto"/>
        <w:rPr>
          <w:rFonts w:ascii="Arial" w:eastAsia="Times New Roman" w:hAnsi="Arial" w:cs="Arial"/>
          <w:sz w:val="20"/>
          <w:szCs w:val="20"/>
          <w:lang w:eastAsia="da-DK"/>
        </w:rPr>
      </w:pPr>
      <w:proofErr w:type="spellStart"/>
      <w:r w:rsidRPr="00750132">
        <w:rPr>
          <w:rFonts w:ascii="Arial" w:eastAsia="Times New Roman" w:hAnsi="Arial" w:cs="Arial"/>
          <w:b/>
          <w:bCs/>
          <w:sz w:val="20"/>
          <w:szCs w:val="20"/>
          <w:lang w:eastAsia="da-DK"/>
        </w:rPr>
        <w:t>Subject</w:t>
      </w:r>
      <w:proofErr w:type="spellEnd"/>
      <w:r w:rsidRPr="00750132">
        <w:rPr>
          <w:rFonts w:ascii="Arial" w:eastAsia="Times New Roman" w:hAnsi="Arial" w:cs="Arial"/>
          <w:b/>
          <w:bCs/>
          <w:sz w:val="20"/>
          <w:szCs w:val="20"/>
          <w:lang w:eastAsia="da-DK"/>
        </w:rPr>
        <w:t>:</w:t>
      </w:r>
      <w:r w:rsidRPr="00750132">
        <w:rPr>
          <w:rFonts w:ascii="Arial" w:eastAsia="Times New Roman" w:hAnsi="Arial" w:cs="Arial"/>
          <w:sz w:val="20"/>
          <w:szCs w:val="20"/>
          <w:lang w:eastAsia="da-DK"/>
        </w:rPr>
        <w:t xml:space="preserve"> Notat</w:t>
      </w:r>
    </w:p>
    <w:p w:rsidR="00750132" w:rsidRPr="00750132" w:rsidRDefault="00750132" w:rsidP="00750132">
      <w:pPr>
        <w:spacing w:after="0" w:line="240" w:lineRule="auto"/>
        <w:rPr>
          <w:rFonts w:ascii="Times New Roman" w:eastAsia="Times New Roman" w:hAnsi="Times New Roman" w:cs="Times New Roman"/>
          <w:sz w:val="24"/>
          <w:szCs w:val="24"/>
          <w:lang w:eastAsia="da-DK"/>
        </w:rPr>
      </w:pPr>
    </w:p>
    <w:p w:rsidR="00750132" w:rsidRPr="00750132" w:rsidRDefault="00750132" w:rsidP="00750132">
      <w:pPr>
        <w:spacing w:after="0" w:line="240" w:lineRule="auto"/>
        <w:rPr>
          <w:rFonts w:ascii="Times New Roman" w:eastAsia="Times New Roman" w:hAnsi="Times New Roman" w:cs="Times New Roman"/>
          <w:sz w:val="24"/>
          <w:szCs w:val="24"/>
          <w:lang w:eastAsia="da-DK"/>
        </w:rPr>
      </w:pP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Lone Degn Eriksen</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Jeg tror der må være et teknisk problem med det notat, jeg nu to gange har forsøgt at sende til dig, for notatet er indeholdt i den afsendte mail.</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Men nu har jeg gemt notatet på en anden måde, og sender det hermed igen - forhåbentlig med bedre resultat.</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Denne mail blot for at få sendt dig notatet. De øvrige punkter i den henvendelse vil du få svar på senere.</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br/>
      </w:r>
      <w:r w:rsidRPr="00750132">
        <w:rPr>
          <w:rFonts w:ascii="Verdana" w:eastAsia="Times New Roman" w:hAnsi="Verdana" w:cs="Times New Roman"/>
          <w:b/>
          <w:bCs/>
          <w:color w:val="324076"/>
          <w:sz w:val="15"/>
          <w:szCs w:val="15"/>
          <w:lang w:eastAsia="da-DK"/>
        </w:rPr>
        <w:t>Med venlig hilsen</w:t>
      </w:r>
      <w:r w:rsidRPr="00750132">
        <w:rPr>
          <w:rFonts w:ascii="Verdana" w:eastAsia="Times New Roman" w:hAnsi="Verdana" w:cs="Times New Roman"/>
          <w:sz w:val="20"/>
          <w:szCs w:val="20"/>
          <w:lang w:eastAsia="da-DK"/>
        </w:rPr>
        <w:t xml:space="preserve"> </w:t>
      </w:r>
    </w:p>
    <w:p w:rsidR="00750132" w:rsidRPr="00750132" w:rsidRDefault="00750132" w:rsidP="00750132">
      <w:pPr>
        <w:spacing w:before="100" w:beforeAutospacing="1" w:after="100" w:afterAutospacing="1" w:line="240" w:lineRule="auto"/>
        <w:rPr>
          <w:rFonts w:ascii="Times New Roman" w:eastAsia="Times New Roman" w:hAnsi="Times New Roman" w:cs="Times New Roman"/>
          <w:sz w:val="24"/>
          <w:szCs w:val="24"/>
          <w:lang w:eastAsia="da-DK"/>
        </w:rPr>
      </w:pPr>
      <w:r w:rsidRPr="00750132">
        <w:rPr>
          <w:rFonts w:ascii="Verdana" w:eastAsia="Times New Roman" w:hAnsi="Verdana" w:cs="Times New Roman"/>
          <w:b/>
          <w:bCs/>
          <w:color w:val="324076"/>
          <w:sz w:val="24"/>
          <w:szCs w:val="24"/>
          <w:lang w:eastAsia="da-DK"/>
        </w:rPr>
        <w:t xml:space="preserve">Rigmor Korsgaard </w:t>
      </w:r>
      <w:r w:rsidRPr="00750132">
        <w:rPr>
          <w:rFonts w:ascii="Verdana" w:eastAsia="Times New Roman" w:hAnsi="Verdana" w:cs="Times New Roman"/>
          <w:b/>
          <w:bCs/>
          <w:color w:val="324076"/>
          <w:sz w:val="15"/>
          <w:szCs w:val="15"/>
          <w:lang w:eastAsia="da-DK"/>
        </w:rPr>
        <w:br/>
        <w:t>Afdelingsleder, Kollektiv Trafik</w:t>
      </w:r>
      <w:r w:rsidRPr="00750132">
        <w:rPr>
          <w:rFonts w:ascii="Verdana" w:eastAsia="Times New Roman" w:hAnsi="Verdana" w:cs="Times New Roman"/>
          <w:sz w:val="20"/>
          <w:szCs w:val="20"/>
          <w:lang w:eastAsia="da-DK"/>
        </w:rPr>
        <w:br/>
      </w:r>
      <w:r w:rsidRPr="00750132">
        <w:rPr>
          <w:rFonts w:ascii="Verdana" w:eastAsia="Times New Roman" w:hAnsi="Verdana" w:cs="Times New Roman"/>
          <w:b/>
          <w:bCs/>
          <w:color w:val="324076"/>
          <w:sz w:val="15"/>
          <w:szCs w:val="15"/>
          <w:lang w:eastAsia="da-DK"/>
        </w:rPr>
        <w:br/>
        <w:t xml:space="preserve">Trafik og Veje | Teknik og Miljø | Aarhus Kommune </w:t>
      </w:r>
      <w:r w:rsidRPr="00750132">
        <w:rPr>
          <w:rFonts w:ascii="Verdana" w:eastAsia="Times New Roman" w:hAnsi="Verdana" w:cs="Times New Roman"/>
          <w:color w:val="324076"/>
          <w:sz w:val="15"/>
          <w:szCs w:val="15"/>
          <w:lang w:eastAsia="da-DK"/>
        </w:rPr>
        <w:br/>
      </w:r>
      <w:proofErr w:type="spellStart"/>
      <w:r w:rsidRPr="00750132">
        <w:rPr>
          <w:rFonts w:ascii="Verdana" w:eastAsia="Times New Roman" w:hAnsi="Verdana" w:cs="Times New Roman"/>
          <w:color w:val="324076"/>
          <w:sz w:val="15"/>
          <w:szCs w:val="15"/>
          <w:lang w:eastAsia="da-DK"/>
        </w:rPr>
        <w:t>Grøndalsvej</w:t>
      </w:r>
      <w:proofErr w:type="spellEnd"/>
      <w:r w:rsidRPr="00750132">
        <w:rPr>
          <w:rFonts w:ascii="Verdana" w:eastAsia="Times New Roman" w:hAnsi="Verdana" w:cs="Times New Roman"/>
          <w:color w:val="324076"/>
          <w:sz w:val="15"/>
          <w:szCs w:val="15"/>
          <w:lang w:eastAsia="da-DK"/>
        </w:rPr>
        <w:t xml:space="preserve"> 1 | 8260 Viby J </w:t>
      </w:r>
      <w:r w:rsidRPr="00750132">
        <w:rPr>
          <w:rFonts w:ascii="Verdana" w:eastAsia="Times New Roman" w:hAnsi="Verdana" w:cs="Times New Roman"/>
          <w:color w:val="324076"/>
          <w:sz w:val="15"/>
          <w:szCs w:val="15"/>
          <w:lang w:eastAsia="da-DK"/>
        </w:rPr>
        <w:br/>
      </w:r>
      <w:proofErr w:type="gramStart"/>
      <w:r w:rsidRPr="00750132">
        <w:rPr>
          <w:rFonts w:ascii="Verdana" w:eastAsia="Times New Roman" w:hAnsi="Verdana" w:cs="Times New Roman"/>
          <w:color w:val="324076"/>
          <w:sz w:val="15"/>
          <w:szCs w:val="15"/>
          <w:lang w:eastAsia="da-DK"/>
        </w:rPr>
        <w:t>Tlf. 8940 1040</w:t>
      </w:r>
      <w:proofErr w:type="gramEnd"/>
      <w:r w:rsidRPr="00750132">
        <w:rPr>
          <w:rFonts w:ascii="Verdana" w:eastAsia="Times New Roman" w:hAnsi="Verdana" w:cs="Times New Roman"/>
          <w:color w:val="324076"/>
          <w:sz w:val="15"/>
          <w:szCs w:val="15"/>
          <w:lang w:eastAsia="da-DK"/>
        </w:rPr>
        <w:t xml:space="preserve"> | mobil 2920 8946</w:t>
      </w:r>
      <w:r w:rsidRPr="00750132">
        <w:rPr>
          <w:rFonts w:ascii="Verdana" w:eastAsia="Times New Roman" w:hAnsi="Verdana" w:cs="Times New Roman"/>
          <w:color w:val="324076"/>
          <w:sz w:val="15"/>
          <w:szCs w:val="15"/>
          <w:lang w:eastAsia="da-DK"/>
        </w:rPr>
        <w:br/>
        <w:t xml:space="preserve">Mail </w:t>
      </w:r>
      <w:hyperlink r:id="rId6" w:history="1">
        <w:r w:rsidRPr="00750132">
          <w:rPr>
            <w:rFonts w:ascii="Verdana" w:eastAsia="Times New Roman" w:hAnsi="Verdana" w:cs="Times New Roman"/>
            <w:b/>
            <w:bCs/>
            <w:color w:val="324076"/>
            <w:sz w:val="15"/>
            <w:u w:val="single"/>
            <w:lang w:eastAsia="da-DK"/>
          </w:rPr>
          <w:t>rko@aarhus.dk</w:t>
        </w:r>
      </w:hyperlink>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Arial" w:eastAsia="Times New Roman" w:hAnsi="Arial" w:cs="Arial"/>
          <w:color w:val="800080"/>
          <w:sz w:val="15"/>
          <w:szCs w:val="15"/>
          <w:lang w:eastAsia="da-DK"/>
        </w:rPr>
        <w:t>----- Videresendt af Rigmor Korsgaard/VEJ/M2/AAK den 23-05-2011 09:15 -----</w:t>
      </w:r>
      <w:r w:rsidRPr="00750132">
        <w:rPr>
          <w:rFonts w:ascii="Times New Roman" w:eastAsia="Times New Roman" w:hAnsi="Times New Roman" w:cs="Times New Roman"/>
          <w:sz w:val="24"/>
          <w:szCs w:val="24"/>
          <w:lang w:eastAsia="da-DK"/>
        </w:rPr>
        <w:t xml:space="preserve"> </w:t>
      </w:r>
    </w:p>
    <w:tbl>
      <w:tblPr>
        <w:tblW w:w="5000" w:type="pct"/>
        <w:tblCellSpacing w:w="15" w:type="dxa"/>
        <w:tblCellMar>
          <w:top w:w="15" w:type="dxa"/>
          <w:left w:w="15" w:type="dxa"/>
          <w:bottom w:w="15" w:type="dxa"/>
          <w:right w:w="15" w:type="dxa"/>
        </w:tblCellMar>
        <w:tblLook w:val="04A0"/>
      </w:tblPr>
      <w:tblGrid>
        <w:gridCol w:w="1954"/>
        <w:gridCol w:w="1939"/>
        <w:gridCol w:w="1940"/>
        <w:gridCol w:w="1940"/>
        <w:gridCol w:w="1955"/>
      </w:tblGrid>
      <w:tr w:rsidR="00750132" w:rsidRPr="00750132" w:rsidTr="00750132">
        <w:trPr>
          <w:tblCellSpacing w:w="15" w:type="dxa"/>
        </w:trPr>
        <w:tc>
          <w:tcPr>
            <w:tcW w:w="0" w:type="auto"/>
            <w:shd w:val="clear" w:color="auto" w:fill="B0C8E0"/>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p>
        </w:tc>
      </w:tr>
    </w:tbl>
    <w:p w:rsidR="00750132" w:rsidRPr="00750132" w:rsidRDefault="00750132" w:rsidP="00750132">
      <w:pPr>
        <w:spacing w:before="100" w:beforeAutospacing="1" w:after="100" w:afterAutospacing="1" w:line="240" w:lineRule="auto"/>
        <w:rPr>
          <w:rFonts w:ascii="Times New Roman" w:eastAsia="Times New Roman" w:hAnsi="Times New Roman" w:cs="Times New Roman"/>
          <w:sz w:val="24"/>
          <w:szCs w:val="24"/>
          <w:lang w:eastAsia="da-DK"/>
        </w:rPr>
      </w:pPr>
    </w:p>
    <w:tbl>
      <w:tblPr>
        <w:tblW w:w="5000" w:type="pct"/>
        <w:tblCellSpacing w:w="15" w:type="dxa"/>
        <w:tblCellMar>
          <w:top w:w="15" w:type="dxa"/>
          <w:left w:w="15" w:type="dxa"/>
          <w:bottom w:w="15" w:type="dxa"/>
          <w:right w:w="15" w:type="dxa"/>
        </w:tblCellMar>
        <w:tblLook w:val="04A0"/>
      </w:tblPr>
      <w:tblGrid>
        <w:gridCol w:w="3939"/>
        <w:gridCol w:w="5789"/>
      </w:tblGrid>
      <w:tr w:rsidR="00750132" w:rsidRPr="00750132" w:rsidTr="00750132">
        <w:trPr>
          <w:tblCellSpacing w:w="15" w:type="dxa"/>
        </w:trPr>
        <w:tc>
          <w:tcPr>
            <w:tcW w:w="2000" w:type="pct"/>
            <w:hideMark/>
          </w:tcPr>
          <w:tbl>
            <w:tblPr>
              <w:tblW w:w="5000" w:type="pct"/>
              <w:tblCellSpacing w:w="15" w:type="dxa"/>
              <w:tblCellMar>
                <w:top w:w="15" w:type="dxa"/>
                <w:left w:w="15" w:type="dxa"/>
                <w:bottom w:w="15" w:type="dxa"/>
                <w:right w:w="15" w:type="dxa"/>
              </w:tblCellMar>
              <w:tblLook w:val="04A0"/>
            </w:tblPr>
            <w:tblGrid>
              <w:gridCol w:w="2613"/>
              <w:gridCol w:w="66"/>
              <w:gridCol w:w="1185"/>
            </w:tblGrid>
            <w:tr w:rsidR="00750132" w:rsidRPr="00750132">
              <w:trPr>
                <w:tblCellSpacing w:w="15" w:type="dxa"/>
              </w:trPr>
              <w:tc>
                <w:tcPr>
                  <w:tcW w:w="0" w:type="auto"/>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r w:rsidRPr="00750132">
                    <w:rPr>
                      <w:rFonts w:ascii="Arial" w:eastAsia="Times New Roman" w:hAnsi="Arial" w:cs="Arial"/>
                      <w:sz w:val="20"/>
                      <w:szCs w:val="20"/>
                      <w:lang w:eastAsia="da-DK"/>
                    </w:rPr>
                    <w:t>"Lone Degn Eriksen" &lt;lonedegneriksen@mail.dk&gt;</w:t>
                  </w:r>
                  <w:r w:rsidRPr="00750132">
                    <w:rPr>
                      <w:rFonts w:ascii="Times New Roman" w:eastAsia="Times New Roman" w:hAnsi="Times New Roman" w:cs="Times New Roman"/>
                      <w:sz w:val="24"/>
                      <w:szCs w:val="24"/>
                      <w:lang w:eastAsia="da-DK"/>
                    </w:rPr>
                    <w:t xml:space="preserve"> </w:t>
                  </w:r>
                </w:p>
              </w:tc>
              <w:tc>
                <w:tcPr>
                  <w:tcW w:w="0" w:type="auto"/>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p>
              </w:tc>
              <w:tc>
                <w:tcPr>
                  <w:tcW w:w="5000" w:type="pct"/>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p>
              </w:tc>
            </w:tr>
          </w:tbl>
          <w:p w:rsidR="00750132" w:rsidRPr="00750132" w:rsidRDefault="00750132" w:rsidP="00750132">
            <w:pPr>
              <w:spacing w:before="100" w:beforeAutospacing="1" w:after="100" w:afterAutospacing="1" w:line="240" w:lineRule="auto"/>
              <w:rPr>
                <w:rFonts w:ascii="Times New Roman" w:eastAsia="Times New Roman" w:hAnsi="Times New Roman" w:cs="Times New Roman"/>
                <w:sz w:val="24"/>
                <w:szCs w:val="24"/>
                <w:lang w:eastAsia="da-DK"/>
              </w:rPr>
            </w:pPr>
            <w:r w:rsidRPr="00750132">
              <w:rPr>
                <w:rFonts w:ascii="Arial" w:eastAsia="Times New Roman" w:hAnsi="Arial" w:cs="Arial"/>
                <w:sz w:val="15"/>
                <w:szCs w:val="15"/>
                <w:lang w:eastAsia="da-DK"/>
              </w:rPr>
              <w:t>22-05-2011 21:58</w:t>
            </w:r>
            <w:r w:rsidRPr="00750132">
              <w:rPr>
                <w:rFonts w:ascii="Times New Roman" w:eastAsia="Times New Roman" w:hAnsi="Times New Roman" w:cs="Times New Roman"/>
                <w:sz w:val="24"/>
                <w:szCs w:val="24"/>
                <w:lang w:eastAsia="da-DK"/>
              </w:rPr>
              <w:t xml:space="preserve"> </w:t>
            </w:r>
          </w:p>
        </w:tc>
        <w:tc>
          <w:tcPr>
            <w:tcW w:w="2950" w:type="pct"/>
            <w:hideMark/>
          </w:tcPr>
          <w:tbl>
            <w:tblPr>
              <w:tblW w:w="5000" w:type="pct"/>
              <w:tblCellSpacing w:w="15" w:type="dxa"/>
              <w:tblCellMar>
                <w:top w:w="15" w:type="dxa"/>
                <w:left w:w="15" w:type="dxa"/>
                <w:bottom w:w="15" w:type="dxa"/>
                <w:right w:w="15" w:type="dxa"/>
              </w:tblCellMar>
              <w:tblLook w:val="04A0"/>
            </w:tblPr>
            <w:tblGrid>
              <w:gridCol w:w="467"/>
              <w:gridCol w:w="5247"/>
            </w:tblGrid>
            <w:tr w:rsidR="00750132" w:rsidRPr="00750132">
              <w:trPr>
                <w:tblCellSpacing w:w="15" w:type="dxa"/>
              </w:trPr>
              <w:tc>
                <w:tcPr>
                  <w:tcW w:w="0" w:type="auto"/>
                  <w:vAlign w:val="center"/>
                  <w:hideMark/>
                </w:tcPr>
                <w:p w:rsidR="00750132" w:rsidRPr="00750132" w:rsidRDefault="00750132" w:rsidP="00750132">
                  <w:pPr>
                    <w:spacing w:after="0" w:line="240" w:lineRule="auto"/>
                    <w:jc w:val="right"/>
                    <w:rPr>
                      <w:rFonts w:ascii="Times New Roman" w:eastAsia="Times New Roman" w:hAnsi="Times New Roman" w:cs="Times New Roman"/>
                      <w:sz w:val="24"/>
                      <w:szCs w:val="24"/>
                      <w:lang w:eastAsia="da-DK"/>
                    </w:rPr>
                  </w:pPr>
                  <w:r w:rsidRPr="00750132">
                    <w:rPr>
                      <w:rFonts w:ascii="Arial" w:eastAsia="Times New Roman" w:hAnsi="Arial" w:cs="Arial"/>
                      <w:sz w:val="15"/>
                      <w:szCs w:val="15"/>
                      <w:lang w:eastAsia="da-DK"/>
                    </w:rPr>
                    <w:t>Til</w:t>
                  </w:r>
                </w:p>
              </w:tc>
              <w:tc>
                <w:tcPr>
                  <w:tcW w:w="0" w:type="auto"/>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r w:rsidRPr="00750132">
                    <w:rPr>
                      <w:rFonts w:ascii="Arial" w:eastAsia="Times New Roman" w:hAnsi="Arial" w:cs="Arial"/>
                      <w:sz w:val="15"/>
                      <w:szCs w:val="15"/>
                      <w:lang w:eastAsia="da-DK"/>
                    </w:rPr>
                    <w:t>"Rigmor Korsgaard" &lt;rko@aarhus.dk&gt;</w:t>
                  </w:r>
                  <w:r w:rsidRPr="00750132">
                    <w:rPr>
                      <w:rFonts w:ascii="Times New Roman" w:eastAsia="Times New Roman" w:hAnsi="Times New Roman" w:cs="Times New Roman"/>
                      <w:sz w:val="24"/>
                      <w:szCs w:val="24"/>
                      <w:lang w:eastAsia="da-DK"/>
                    </w:rPr>
                    <w:t xml:space="preserve"> </w:t>
                  </w:r>
                </w:p>
              </w:tc>
            </w:tr>
            <w:tr w:rsidR="00750132" w:rsidRPr="00750132">
              <w:trPr>
                <w:tblCellSpacing w:w="15" w:type="dxa"/>
              </w:trPr>
              <w:tc>
                <w:tcPr>
                  <w:tcW w:w="0" w:type="auto"/>
                  <w:vAlign w:val="center"/>
                  <w:hideMark/>
                </w:tcPr>
                <w:p w:rsidR="00750132" w:rsidRPr="00750132" w:rsidRDefault="00750132" w:rsidP="00750132">
                  <w:pPr>
                    <w:spacing w:after="0" w:line="240" w:lineRule="auto"/>
                    <w:jc w:val="right"/>
                    <w:rPr>
                      <w:rFonts w:ascii="Times New Roman" w:eastAsia="Times New Roman" w:hAnsi="Times New Roman" w:cs="Times New Roman"/>
                      <w:sz w:val="24"/>
                      <w:szCs w:val="24"/>
                      <w:lang w:eastAsia="da-DK"/>
                    </w:rPr>
                  </w:pPr>
                  <w:proofErr w:type="spellStart"/>
                  <w:r w:rsidRPr="00750132">
                    <w:rPr>
                      <w:rFonts w:ascii="Arial" w:eastAsia="Times New Roman" w:hAnsi="Arial" w:cs="Arial"/>
                      <w:sz w:val="15"/>
                      <w:szCs w:val="15"/>
                      <w:lang w:eastAsia="da-DK"/>
                    </w:rPr>
                    <w:t>cc</w:t>
                  </w:r>
                  <w:proofErr w:type="spellEnd"/>
                </w:p>
              </w:tc>
              <w:tc>
                <w:tcPr>
                  <w:tcW w:w="0" w:type="auto"/>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r w:rsidRPr="00750132">
                    <w:rPr>
                      <w:rFonts w:ascii="Arial" w:eastAsia="Times New Roman" w:hAnsi="Arial" w:cs="Arial"/>
                      <w:sz w:val="15"/>
                      <w:szCs w:val="15"/>
                      <w:lang w:eastAsia="da-DK"/>
                    </w:rPr>
                    <w:t xml:space="preserve">&lt;maagenogsvalen@gmail.com&gt;, "\"Steen B Andersen\"" &lt;sba@byr.aarhus.dk&gt;, "\"Henrik Vestergaard\"" &lt;hv@byr.aarhus.dk&gt;, "Christensen\"" &lt;jrc@byr.aarhus.dk&gt;, "\"Jette Jensen\"" &lt;ji@byr.aarhus.dk&gt;, "\"Kristian </w:t>
                  </w:r>
                  <w:proofErr w:type="spellStart"/>
                  <w:r w:rsidRPr="00750132">
                    <w:rPr>
                      <w:rFonts w:ascii="Arial" w:eastAsia="Times New Roman" w:hAnsi="Arial" w:cs="Arial"/>
                      <w:sz w:val="15"/>
                      <w:szCs w:val="15"/>
                      <w:lang w:eastAsia="da-DK"/>
                    </w:rPr>
                    <w:t>Wurtz</w:t>
                  </w:r>
                  <w:proofErr w:type="spellEnd"/>
                  <w:r w:rsidRPr="00750132">
                    <w:rPr>
                      <w:rFonts w:ascii="Arial" w:eastAsia="Times New Roman" w:hAnsi="Arial" w:cs="Arial"/>
                      <w:sz w:val="15"/>
                      <w:szCs w:val="15"/>
                      <w:lang w:eastAsia="da-DK"/>
                    </w:rPr>
                    <w:t>\"" &lt;kw@byr.aarhus.dk&gt;, "Niels Brøchner" &lt;nb@byr.aarhus.dk&gt;, &lt;poul@studstrup.dk&gt;, &lt;pianoman@profibermail.dk&gt;, &lt;anja_moses@hotmail.com&gt;, "\"Nana Eriksen\"" &lt;nak@aarhus.dk&gt;</w:t>
                  </w:r>
                  <w:r w:rsidRPr="00750132">
                    <w:rPr>
                      <w:rFonts w:ascii="Times New Roman" w:eastAsia="Times New Roman" w:hAnsi="Times New Roman" w:cs="Times New Roman"/>
                      <w:sz w:val="24"/>
                      <w:szCs w:val="24"/>
                      <w:lang w:eastAsia="da-DK"/>
                    </w:rPr>
                    <w:t xml:space="preserve"> </w:t>
                  </w:r>
                </w:p>
              </w:tc>
            </w:tr>
            <w:tr w:rsidR="00750132" w:rsidRPr="00750132">
              <w:trPr>
                <w:tblCellSpacing w:w="15" w:type="dxa"/>
              </w:trPr>
              <w:tc>
                <w:tcPr>
                  <w:tcW w:w="0" w:type="auto"/>
                  <w:vAlign w:val="center"/>
                  <w:hideMark/>
                </w:tcPr>
                <w:p w:rsidR="00750132" w:rsidRPr="00750132" w:rsidRDefault="00750132" w:rsidP="00750132">
                  <w:pPr>
                    <w:spacing w:after="0" w:line="240" w:lineRule="auto"/>
                    <w:jc w:val="right"/>
                    <w:rPr>
                      <w:rFonts w:ascii="Times New Roman" w:eastAsia="Times New Roman" w:hAnsi="Times New Roman" w:cs="Times New Roman"/>
                      <w:sz w:val="24"/>
                      <w:szCs w:val="24"/>
                      <w:lang w:eastAsia="da-DK"/>
                    </w:rPr>
                  </w:pPr>
                  <w:r w:rsidRPr="00750132">
                    <w:rPr>
                      <w:rFonts w:ascii="Arial" w:eastAsia="Times New Roman" w:hAnsi="Arial" w:cs="Arial"/>
                      <w:sz w:val="15"/>
                      <w:szCs w:val="15"/>
                      <w:lang w:eastAsia="da-DK"/>
                    </w:rPr>
                    <w:t>Emne</w:t>
                  </w:r>
                </w:p>
              </w:tc>
              <w:tc>
                <w:tcPr>
                  <w:tcW w:w="0" w:type="auto"/>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r w:rsidRPr="00750132">
                    <w:rPr>
                      <w:rFonts w:ascii="Arial" w:eastAsia="Times New Roman" w:hAnsi="Arial" w:cs="Arial"/>
                      <w:sz w:val="15"/>
                      <w:szCs w:val="15"/>
                      <w:lang w:eastAsia="da-DK"/>
                    </w:rPr>
                    <w:t xml:space="preserve">Vedr.: Kommunens beslutning om etablering af ny busholdeplads for kommende linje 56 på Grundejerforeningen </w:t>
                  </w:r>
                  <w:proofErr w:type="spellStart"/>
                  <w:r w:rsidRPr="00750132">
                    <w:rPr>
                      <w:rFonts w:ascii="Arial" w:eastAsia="Times New Roman" w:hAnsi="Arial" w:cs="Arial"/>
                      <w:sz w:val="15"/>
                      <w:szCs w:val="15"/>
                      <w:lang w:eastAsia="da-DK"/>
                    </w:rPr>
                    <w:t>Maagen</w:t>
                  </w:r>
                  <w:proofErr w:type="spellEnd"/>
                  <w:r w:rsidRPr="00750132">
                    <w:rPr>
                      <w:rFonts w:ascii="Arial" w:eastAsia="Times New Roman" w:hAnsi="Arial" w:cs="Arial"/>
                      <w:sz w:val="15"/>
                      <w:szCs w:val="15"/>
                      <w:lang w:eastAsia="da-DK"/>
                    </w:rPr>
                    <w:t xml:space="preserve"> og Svalens areal</w:t>
                  </w:r>
                </w:p>
              </w:tc>
            </w:tr>
          </w:tbl>
          <w:p w:rsidR="00750132" w:rsidRPr="00750132" w:rsidRDefault="00750132" w:rsidP="00750132">
            <w:pPr>
              <w:spacing w:after="0" w:line="240" w:lineRule="auto"/>
              <w:rPr>
                <w:rFonts w:ascii="Times New Roman" w:eastAsia="Times New Roman" w:hAnsi="Times New Roman" w:cs="Times New Roman"/>
                <w:sz w:val="24"/>
                <w:szCs w:val="24"/>
                <w:lang w:eastAsia="da-DK"/>
              </w:rPr>
            </w:pPr>
          </w:p>
          <w:tbl>
            <w:tblPr>
              <w:tblW w:w="0" w:type="auto"/>
              <w:tblCellSpacing w:w="15" w:type="dxa"/>
              <w:tblCellMar>
                <w:top w:w="15" w:type="dxa"/>
                <w:left w:w="15" w:type="dxa"/>
                <w:bottom w:w="15" w:type="dxa"/>
                <w:right w:w="15" w:type="dxa"/>
              </w:tblCellMar>
              <w:tblLook w:val="04A0"/>
            </w:tblPr>
            <w:tblGrid>
              <w:gridCol w:w="81"/>
              <w:gridCol w:w="81"/>
            </w:tblGrid>
            <w:tr w:rsidR="00750132" w:rsidRPr="00750132">
              <w:trPr>
                <w:tblCellSpacing w:w="15" w:type="dxa"/>
              </w:trPr>
              <w:tc>
                <w:tcPr>
                  <w:tcW w:w="0" w:type="auto"/>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p>
              </w:tc>
              <w:tc>
                <w:tcPr>
                  <w:tcW w:w="0" w:type="auto"/>
                  <w:hideMark/>
                </w:tcPr>
                <w:p w:rsidR="00750132" w:rsidRPr="00750132" w:rsidRDefault="00750132" w:rsidP="00750132">
                  <w:pPr>
                    <w:spacing w:after="0" w:line="240" w:lineRule="auto"/>
                    <w:rPr>
                      <w:rFonts w:ascii="Times New Roman" w:eastAsia="Times New Roman" w:hAnsi="Times New Roman" w:cs="Times New Roman"/>
                      <w:sz w:val="24"/>
                      <w:szCs w:val="24"/>
                      <w:lang w:eastAsia="da-DK"/>
                    </w:rPr>
                  </w:pPr>
                </w:p>
              </w:tc>
            </w:tr>
          </w:tbl>
          <w:p w:rsidR="00750132" w:rsidRPr="00750132" w:rsidRDefault="00750132" w:rsidP="00750132">
            <w:pPr>
              <w:spacing w:after="0" w:line="240" w:lineRule="auto"/>
              <w:rPr>
                <w:rFonts w:ascii="Times New Roman" w:eastAsia="Times New Roman" w:hAnsi="Times New Roman" w:cs="Times New Roman"/>
                <w:sz w:val="24"/>
                <w:szCs w:val="24"/>
                <w:lang w:eastAsia="da-DK"/>
              </w:rPr>
            </w:pPr>
          </w:p>
        </w:tc>
      </w:tr>
    </w:tbl>
    <w:p w:rsidR="00750132" w:rsidRPr="00750132" w:rsidRDefault="00750132" w:rsidP="00750132">
      <w:pPr>
        <w:spacing w:before="100" w:beforeAutospacing="1" w:after="240" w:line="240" w:lineRule="auto"/>
        <w:rPr>
          <w:rFonts w:ascii="Times New Roman" w:eastAsia="Times New Roman" w:hAnsi="Times New Roman" w:cs="Times New Roman"/>
          <w:sz w:val="24"/>
          <w:szCs w:val="24"/>
          <w:lang w:eastAsia="da-DK"/>
        </w:rPr>
      </w:pP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Til Rigmor Korsgaard, CC: Teknisk Udvalg m.fl.</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Du skriver i din e-mail, at der er mulighed for foretræde for Teknisk Udvalg den 23. maj 2011. Grundejerforeningen Mågen og Svalen har imidlertid stadig ikke fået aktindsigt i det omfang, vi mener, at vi er berettigede til, hvorfor vi ikke har mulighed for fuldt ud at varetage vores interesserer overfor beboerne i området.</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 xml:space="preserve">Vedr. din svarmail på aktindsigt af 17. maj 2011. Du skriver i e-mailen, at du har vedhæftet notat til teknisk udvalg ("notat om Studstrup"). Notatet er ikke vedhæftet din e-mail. Der er vedhæftet 2 dokumentoversigter og tilbuddet fra </w:t>
      </w:r>
      <w:proofErr w:type="spellStart"/>
      <w:r w:rsidRPr="00750132">
        <w:rPr>
          <w:rFonts w:ascii="Arial" w:eastAsia="Times New Roman" w:hAnsi="Arial" w:cs="Arial"/>
          <w:sz w:val="20"/>
          <w:szCs w:val="20"/>
          <w:lang w:eastAsia="da-DK"/>
        </w:rPr>
        <w:t>entrepenøren</w:t>
      </w:r>
      <w:proofErr w:type="spellEnd"/>
      <w:r w:rsidRPr="00750132">
        <w:rPr>
          <w:rFonts w:ascii="Arial" w:eastAsia="Times New Roman" w:hAnsi="Arial" w:cs="Arial"/>
          <w:sz w:val="20"/>
          <w:szCs w:val="20"/>
          <w:lang w:eastAsia="da-DK"/>
        </w:rPr>
        <w:t xml:space="preserve"> i den e-mail du sendte. Vi vil fortsat gerne have tilsendt nævnte notat til teknisk udvalg.</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lastRenderedPageBreak/>
        <w:br/>
      </w:r>
      <w:r w:rsidRPr="00750132">
        <w:rPr>
          <w:rFonts w:ascii="Arial" w:eastAsia="Times New Roman" w:hAnsi="Arial" w:cs="Arial"/>
          <w:sz w:val="20"/>
          <w:szCs w:val="20"/>
          <w:lang w:eastAsia="da-DK"/>
        </w:rPr>
        <w:t xml:space="preserve">Du skriver, at udgifterne til etablering af ny holdeplads er 800.000 kr. til entreprisen og ca. 300.000 til chaufførens </w:t>
      </w:r>
      <w:proofErr w:type="spellStart"/>
      <w:r w:rsidRPr="00750132">
        <w:rPr>
          <w:rFonts w:ascii="Arial" w:eastAsia="Times New Roman" w:hAnsi="Arial" w:cs="Arial"/>
          <w:sz w:val="20"/>
          <w:szCs w:val="20"/>
          <w:lang w:eastAsia="da-DK"/>
        </w:rPr>
        <w:t>opholdshus</w:t>
      </w:r>
      <w:proofErr w:type="spellEnd"/>
      <w:r w:rsidRPr="00750132">
        <w:rPr>
          <w:rFonts w:ascii="Arial" w:eastAsia="Times New Roman" w:hAnsi="Arial" w:cs="Arial"/>
          <w:sz w:val="20"/>
          <w:szCs w:val="20"/>
          <w:lang w:eastAsia="da-DK"/>
        </w:rPr>
        <w:t xml:space="preserve">. Du svarer imidlertid ikke på spørgsmålet om, hvad dette forslag om etablering af ny busholdeplads på vores grund i Studstrup koster, </w:t>
      </w:r>
      <w:proofErr w:type="spellStart"/>
      <w:r w:rsidRPr="00750132">
        <w:rPr>
          <w:rFonts w:ascii="Arial" w:eastAsia="Times New Roman" w:hAnsi="Arial" w:cs="Arial"/>
          <w:sz w:val="20"/>
          <w:szCs w:val="20"/>
          <w:lang w:eastAsia="da-DK"/>
        </w:rPr>
        <w:t>fremfor</w:t>
      </w:r>
      <w:proofErr w:type="spellEnd"/>
      <w:r w:rsidRPr="00750132">
        <w:rPr>
          <w:rFonts w:ascii="Arial" w:eastAsia="Times New Roman" w:hAnsi="Arial" w:cs="Arial"/>
          <w:sz w:val="20"/>
          <w:szCs w:val="20"/>
          <w:lang w:eastAsia="da-DK"/>
        </w:rPr>
        <w:t xml:space="preserve"> alternative løsninger, f.eks. bevarelse af holdeplads det nuværende sted, etablering af </w:t>
      </w:r>
      <w:proofErr w:type="spellStart"/>
      <w:r w:rsidRPr="00750132">
        <w:rPr>
          <w:rFonts w:ascii="Arial" w:eastAsia="Times New Roman" w:hAnsi="Arial" w:cs="Arial"/>
          <w:sz w:val="20"/>
          <w:szCs w:val="20"/>
          <w:lang w:eastAsia="da-DK"/>
        </w:rPr>
        <w:t>opholdshus</w:t>
      </w:r>
      <w:proofErr w:type="spellEnd"/>
      <w:r w:rsidRPr="00750132">
        <w:rPr>
          <w:rFonts w:ascii="Arial" w:eastAsia="Times New Roman" w:hAnsi="Arial" w:cs="Arial"/>
          <w:sz w:val="20"/>
          <w:szCs w:val="20"/>
          <w:lang w:eastAsia="da-DK"/>
        </w:rPr>
        <w:t xml:space="preserve"> på den grund, kommunen har i forvejen i </w:t>
      </w:r>
      <w:proofErr w:type="spellStart"/>
      <w:r w:rsidRPr="00750132">
        <w:rPr>
          <w:rFonts w:ascii="Arial" w:eastAsia="Times New Roman" w:hAnsi="Arial" w:cs="Arial"/>
          <w:sz w:val="20"/>
          <w:szCs w:val="20"/>
          <w:lang w:eastAsia="da-DK"/>
        </w:rPr>
        <w:t>Studstup</w:t>
      </w:r>
      <w:proofErr w:type="spellEnd"/>
      <w:r w:rsidRPr="00750132">
        <w:rPr>
          <w:rFonts w:ascii="Arial" w:eastAsia="Times New Roman" w:hAnsi="Arial" w:cs="Arial"/>
          <w:sz w:val="20"/>
          <w:szCs w:val="20"/>
          <w:lang w:eastAsia="da-DK"/>
        </w:rPr>
        <w:t xml:space="preserve"> (hvilket kræver chaufføren går 120 meter - på rutebilstationen er der nogle der går 100 meter til frokoststuen) eller andre af de forslag, </w:t>
      </w:r>
      <w:proofErr w:type="spellStart"/>
      <w:r w:rsidRPr="00750132">
        <w:rPr>
          <w:rFonts w:ascii="Arial" w:eastAsia="Times New Roman" w:hAnsi="Arial" w:cs="Arial"/>
          <w:sz w:val="20"/>
          <w:szCs w:val="20"/>
          <w:lang w:eastAsia="da-DK"/>
        </w:rPr>
        <w:t>busudvalget</w:t>
      </w:r>
      <w:proofErr w:type="spellEnd"/>
      <w:r w:rsidRPr="00750132">
        <w:rPr>
          <w:rFonts w:ascii="Arial" w:eastAsia="Times New Roman" w:hAnsi="Arial" w:cs="Arial"/>
          <w:sz w:val="20"/>
          <w:szCs w:val="20"/>
          <w:lang w:eastAsia="da-DK"/>
        </w:rPr>
        <w:t xml:space="preserve"> i Studstrup er kommet med.</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 xml:space="preserve">Du skriver, at man har arbejdet med "optimering af busdriften" og at en engangsudgift til et anlæg relativt hurtigt kan tjenes ind, hvis driften dermed kan optimeres. Det betyder med andre ord, at man ikke har lavet beregninger på de forslag, </w:t>
      </w:r>
      <w:proofErr w:type="spellStart"/>
      <w:r w:rsidRPr="00750132">
        <w:rPr>
          <w:rFonts w:ascii="Arial" w:eastAsia="Times New Roman" w:hAnsi="Arial" w:cs="Arial"/>
          <w:sz w:val="20"/>
          <w:szCs w:val="20"/>
          <w:lang w:eastAsia="da-DK"/>
        </w:rPr>
        <w:t>busudvalget</w:t>
      </w:r>
      <w:proofErr w:type="spellEnd"/>
      <w:r w:rsidRPr="00750132">
        <w:rPr>
          <w:rFonts w:ascii="Arial" w:eastAsia="Times New Roman" w:hAnsi="Arial" w:cs="Arial"/>
          <w:sz w:val="20"/>
          <w:szCs w:val="20"/>
          <w:lang w:eastAsia="da-DK"/>
        </w:rPr>
        <w:t xml:space="preserve"> er kommet med - herunder at man bevarer </w:t>
      </w:r>
      <w:proofErr w:type="spellStart"/>
      <w:r w:rsidRPr="00750132">
        <w:rPr>
          <w:rFonts w:ascii="Arial" w:eastAsia="Times New Roman" w:hAnsi="Arial" w:cs="Arial"/>
          <w:sz w:val="20"/>
          <w:szCs w:val="20"/>
          <w:lang w:eastAsia="da-DK"/>
        </w:rPr>
        <w:t>nuv</w:t>
      </w:r>
      <w:proofErr w:type="spellEnd"/>
      <w:r w:rsidRPr="00750132">
        <w:rPr>
          <w:rFonts w:ascii="Arial" w:eastAsia="Times New Roman" w:hAnsi="Arial" w:cs="Arial"/>
          <w:sz w:val="20"/>
          <w:szCs w:val="20"/>
          <w:lang w:eastAsia="da-DK"/>
        </w:rPr>
        <w:t xml:space="preserve">. linje 56´s endestation på den nuværende placering i Studstrup. Det er da </w:t>
      </w:r>
      <w:proofErr w:type="spellStart"/>
      <w:r w:rsidRPr="00750132">
        <w:rPr>
          <w:rFonts w:ascii="Arial" w:eastAsia="Times New Roman" w:hAnsi="Arial" w:cs="Arial"/>
          <w:sz w:val="20"/>
          <w:szCs w:val="20"/>
          <w:lang w:eastAsia="da-DK"/>
        </w:rPr>
        <w:t>bekymrene</w:t>
      </w:r>
      <w:proofErr w:type="spellEnd"/>
      <w:r w:rsidRPr="00750132">
        <w:rPr>
          <w:rFonts w:ascii="Arial" w:eastAsia="Times New Roman" w:hAnsi="Arial" w:cs="Arial"/>
          <w:sz w:val="20"/>
          <w:szCs w:val="20"/>
          <w:lang w:eastAsia="da-DK"/>
        </w:rPr>
        <w:t xml:space="preserve"> for skatteborgerne i kommunen, hvis man ikke ser samlet på økonomien i sammenhæng med omlægning af busruter og holdepladser. For </w:t>
      </w:r>
      <w:proofErr w:type="spellStart"/>
      <w:r w:rsidRPr="00750132">
        <w:rPr>
          <w:rFonts w:ascii="Arial" w:eastAsia="Times New Roman" w:hAnsi="Arial" w:cs="Arial"/>
          <w:sz w:val="20"/>
          <w:szCs w:val="20"/>
          <w:lang w:eastAsia="da-DK"/>
        </w:rPr>
        <w:t>borgerene</w:t>
      </w:r>
      <w:proofErr w:type="spellEnd"/>
      <w:r w:rsidRPr="00750132">
        <w:rPr>
          <w:rFonts w:ascii="Arial" w:eastAsia="Times New Roman" w:hAnsi="Arial" w:cs="Arial"/>
          <w:sz w:val="20"/>
          <w:szCs w:val="20"/>
          <w:lang w:eastAsia="da-DK"/>
        </w:rPr>
        <w:t xml:space="preserve"> er det ligegyldigt, hvor stor en del af skattekronerne, der går til henholdsvis drifts- og anlægsudgifter. Det er bundlinjen på skattetrækket, der er interessant.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Oveni det samlede beløb, du har nævnt på 800.000 + 300.000 kommer så betaling til Grundejerforeningen Mågen og Svalen for køb eller ekspropriation af grunden og Sølvmågevej, samt eventuelle udgifter til retssag, advokat m.v. Den samlede udgift ved at flytte endestationen i Studstrup beløber sig formentligt realistisk set til 4-5 mio. kr. Man kan køre rigtig mange gange rundt med bus i Studstrup by for det beløb.</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Det bemærkes, at Grundejerforeningen ikke har til hensigt at give bybussen tilladelse til at køre på vores private fællesvej i henhold til den skitserede plan. Dels har vi mange små børn, som er vant til at kunne færdes sikkert på vores vej og som vi vægter fortsat at kunne færdes sikkert på vores vej og dels har vi selv vedligeholdelsespligten af vores private fællesvej og vi har ikke til hensigt at finansiere den slidtage, som en bybus flere gange dagligt vil gøre på vores vej. Hvis kommunen således vil have ret til at køre med bybus på vores private fællesvej, kan det kun ske ved køb eller ekspropriation af fællesvejen.</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 xml:space="preserve">Grundejerforeningen har flere gange bedt om, at borgerne i området blev hørt om planerne med etablering af en ny holdeplads på vores grund med udkørsel på vores vej. Først den 13. maj 2011 fik nogle få borgere i området et brev fra kommunen - dvs. kun de nærmeste parceller. Overskriften i brevet er "orientering" og nederst bedes de enkelte husstande om kommentarer inden 14 dage. Vi beder fortsat om, at alle berørte borgere i området bliver </w:t>
      </w:r>
      <w:r w:rsidRPr="00750132">
        <w:rPr>
          <w:rFonts w:ascii="Arial" w:eastAsia="Times New Roman" w:hAnsi="Arial" w:cs="Arial"/>
          <w:i/>
          <w:iCs/>
          <w:sz w:val="20"/>
          <w:szCs w:val="20"/>
          <w:lang w:eastAsia="da-DK"/>
        </w:rPr>
        <w:t>partshørt</w:t>
      </w:r>
      <w:r w:rsidRPr="00750132">
        <w:rPr>
          <w:rFonts w:ascii="Arial" w:eastAsia="Times New Roman" w:hAnsi="Arial" w:cs="Arial"/>
          <w:sz w:val="20"/>
          <w:szCs w:val="20"/>
          <w:lang w:eastAsia="da-DK"/>
        </w:rPr>
        <w:t xml:space="preserve">. En høring giver kun relevant mening, hvis den er </w:t>
      </w:r>
      <w:r w:rsidRPr="00750132">
        <w:rPr>
          <w:rFonts w:ascii="Arial" w:eastAsia="Times New Roman" w:hAnsi="Arial" w:cs="Arial"/>
          <w:i/>
          <w:iCs/>
          <w:sz w:val="20"/>
          <w:szCs w:val="20"/>
          <w:lang w:eastAsia="da-DK"/>
        </w:rPr>
        <w:t>forudgående</w:t>
      </w:r>
      <w:r w:rsidRPr="00750132">
        <w:rPr>
          <w:rFonts w:ascii="Arial" w:eastAsia="Times New Roman" w:hAnsi="Arial" w:cs="Arial"/>
          <w:sz w:val="20"/>
          <w:szCs w:val="20"/>
          <w:lang w:eastAsia="da-DK"/>
        </w:rPr>
        <w:t xml:space="preserve"> dvs. før forvaltningen træffer afgørelse. Eftersom anlægsarbejdet på vores grund har været udbudt i licitation for længe siden, mener vi, at </w:t>
      </w:r>
      <w:proofErr w:type="spellStart"/>
      <w:r w:rsidRPr="00750132">
        <w:rPr>
          <w:rFonts w:ascii="Arial" w:eastAsia="Times New Roman" w:hAnsi="Arial" w:cs="Arial"/>
          <w:sz w:val="20"/>
          <w:szCs w:val="20"/>
          <w:lang w:eastAsia="da-DK"/>
        </w:rPr>
        <w:t>procedurene</w:t>
      </w:r>
      <w:proofErr w:type="spellEnd"/>
      <w:r w:rsidRPr="00750132">
        <w:rPr>
          <w:rFonts w:ascii="Arial" w:eastAsia="Times New Roman" w:hAnsi="Arial" w:cs="Arial"/>
          <w:sz w:val="20"/>
          <w:szCs w:val="20"/>
          <w:lang w:eastAsia="da-DK"/>
        </w:rPr>
        <w:t xml:space="preserve"> omkring høring ikke er overholdt.</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 xml:space="preserve">Du skriver, at vi ikke har adgang til aktindsigt i løbende arbejdsprocesser. Må jeg venligst </w:t>
      </w:r>
      <w:proofErr w:type="spellStart"/>
      <w:r w:rsidRPr="00750132">
        <w:rPr>
          <w:rFonts w:ascii="Arial" w:eastAsia="Times New Roman" w:hAnsi="Arial" w:cs="Arial"/>
          <w:sz w:val="20"/>
          <w:szCs w:val="20"/>
          <w:lang w:eastAsia="da-DK"/>
        </w:rPr>
        <w:t>erinde</w:t>
      </w:r>
      <w:proofErr w:type="spellEnd"/>
      <w:r w:rsidRPr="00750132">
        <w:rPr>
          <w:rFonts w:ascii="Arial" w:eastAsia="Times New Roman" w:hAnsi="Arial" w:cs="Arial"/>
          <w:sz w:val="20"/>
          <w:szCs w:val="20"/>
          <w:lang w:eastAsia="da-DK"/>
        </w:rPr>
        <w:t xml:space="preserve"> om notatpligten i offentlighedslovens § 6, hvorefter at I sager, hvor der vil blive truffet afgørelse af en offentlig myndighed, skal en myndighed, der mundtligt modtager oplysninger om en sags faktiske omstændigheder, der er af betydning for sagens afgørelse, eller som på anden måde er bekendt med sådanne oplysninger, gøre notat om indholdet af oplysningerne.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Du forholder dig ikke i din e-mail til de bestemmelser i offentlighedsloven, der omhandler, hvornår man alligevel har pligt til at give aktindsigt i interne arbejdsdokumenter, f.eks. offentlighedslovens § 8 nr. 2 og nr. 3. Du har heller ikke givet os klagevejledning på, at vores aktindsigtsbegæring kun delvist er blevet imødekommet, jvf. forvaltningslovens § 25.stk.1.</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Afgørelse af omfanget af Grundejerforeningens aktindsigt bør imidlertid ske efter forvaltningslovens bestemmelser om partsaktindsigt. Grundejerforeningen har som juridisk person en væsentlig retlig interesse i sagens afgørelse, da det er Grundejerforeningens areal og vej, som kommunen ønsker at overtage. Til støtte herfor henvises til flg. ombudsmandssager: FOB 1999.457, Ombudsmandens j.nr.: 2002-0617-110.</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 xml:space="preserve">Hvis kommunen fastholder beslutningen om, at der skal etableres en ny busholdeplads på Grundejerforeningen Mågen og Svalens areal og vej, beder vi om, at såvel Grundejerforening og </w:t>
      </w:r>
      <w:r w:rsidRPr="00750132">
        <w:rPr>
          <w:rFonts w:ascii="Arial" w:eastAsia="Times New Roman" w:hAnsi="Arial" w:cs="Arial"/>
          <w:i/>
          <w:iCs/>
          <w:sz w:val="20"/>
          <w:szCs w:val="20"/>
          <w:lang w:eastAsia="da-DK"/>
        </w:rPr>
        <w:t xml:space="preserve">alle foreningens borgere </w:t>
      </w:r>
      <w:r w:rsidRPr="00750132">
        <w:rPr>
          <w:rFonts w:ascii="Arial" w:eastAsia="Times New Roman" w:hAnsi="Arial" w:cs="Arial"/>
          <w:sz w:val="20"/>
          <w:szCs w:val="20"/>
          <w:lang w:eastAsia="da-DK"/>
        </w:rPr>
        <w:t xml:space="preserve">partshøres inden afgørelse træffes. Vi beder samtidig om udsættelse af sagens afgørelse, indtil Grundejerforeningen og borgerne er blevet hørt og har fået fuld aktindsigt, jvf. </w:t>
      </w:r>
      <w:r w:rsidRPr="00750132">
        <w:rPr>
          <w:rFonts w:ascii="Arial" w:eastAsia="Times New Roman" w:hAnsi="Arial" w:cs="Arial"/>
          <w:sz w:val="20"/>
          <w:szCs w:val="20"/>
          <w:lang w:eastAsia="da-DK"/>
        </w:rPr>
        <w:lastRenderedPageBreak/>
        <w:t>forvaltningslovens § 11.</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Med venlig hilsen - på vegne af Grundejerforeningen Mågen og Svalen, Studstrup</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r w:rsidRPr="00750132">
        <w:rPr>
          <w:rFonts w:ascii="Times New Roman" w:eastAsia="Times New Roman" w:hAnsi="Times New Roman" w:cs="Times New Roman"/>
          <w:sz w:val="24"/>
          <w:szCs w:val="24"/>
          <w:lang w:eastAsia="da-DK"/>
        </w:rPr>
        <w:br/>
      </w:r>
      <w:r w:rsidRPr="00750132">
        <w:rPr>
          <w:rFonts w:ascii="Arial" w:eastAsia="Times New Roman" w:hAnsi="Arial" w:cs="Arial"/>
          <w:sz w:val="20"/>
          <w:szCs w:val="20"/>
          <w:lang w:eastAsia="da-DK"/>
        </w:rPr>
        <w:t>Lone Degn Eriksen, formand</w:t>
      </w:r>
      <w:r w:rsidRPr="00750132">
        <w:rPr>
          <w:rFonts w:ascii="Times New Roman" w:eastAsia="Times New Roman" w:hAnsi="Times New Roman" w:cs="Times New Roman"/>
          <w:sz w:val="24"/>
          <w:szCs w:val="24"/>
          <w:lang w:eastAsia="da-DK"/>
        </w:rPr>
        <w:t xml:space="preserve"> </w:t>
      </w:r>
      <w:r w:rsidRPr="00750132">
        <w:rPr>
          <w:rFonts w:ascii="Times New Roman" w:eastAsia="Times New Roman" w:hAnsi="Times New Roman" w:cs="Times New Roman"/>
          <w:sz w:val="24"/>
          <w:szCs w:val="24"/>
          <w:lang w:eastAsia="da-DK"/>
        </w:rPr>
        <w:br/>
      </w:r>
    </w:p>
    <w:p w:rsidR="00963D68" w:rsidRDefault="00963D68"/>
    <w:sectPr w:rsidR="00963D68" w:rsidSect="00963D68">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50132"/>
    <w:rsid w:val="00411450"/>
    <w:rsid w:val="00750132"/>
    <w:rsid w:val="00963D68"/>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D6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750132"/>
    <w:rPr>
      <w:color w:val="0000FF"/>
      <w:u w:val="single"/>
    </w:rPr>
  </w:style>
  <w:style w:type="paragraph" w:styleId="NormalWeb">
    <w:name w:val="Normal (Web)"/>
    <w:basedOn w:val="Normal"/>
    <w:uiPriority w:val="99"/>
    <w:unhideWhenUsed/>
    <w:rsid w:val="00750132"/>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r="http://schemas.openxmlformats.org/officeDocument/2006/relationships" xmlns:w="http://schemas.openxmlformats.org/wordprocessingml/2006/main">
  <w:divs>
    <w:div w:id="1215579560">
      <w:bodyDiv w:val="1"/>
      <w:marLeft w:val="0"/>
      <w:marRight w:val="0"/>
      <w:marTop w:val="0"/>
      <w:marBottom w:val="0"/>
      <w:divBdr>
        <w:top w:val="none" w:sz="0" w:space="0" w:color="auto"/>
        <w:left w:val="none" w:sz="0" w:space="0" w:color="auto"/>
        <w:bottom w:val="none" w:sz="0" w:space="0" w:color="auto"/>
        <w:right w:val="none" w:sz="0" w:space="0" w:color="auto"/>
      </w:divBdr>
      <w:divsChild>
        <w:div w:id="1707099669">
          <w:marLeft w:val="0"/>
          <w:marRight w:val="0"/>
          <w:marTop w:val="0"/>
          <w:marBottom w:val="0"/>
          <w:divBdr>
            <w:top w:val="none" w:sz="0" w:space="0" w:color="auto"/>
            <w:left w:val="none" w:sz="0" w:space="0" w:color="auto"/>
            <w:bottom w:val="none" w:sz="0" w:space="0" w:color="auto"/>
            <w:right w:val="none" w:sz="0" w:space="0" w:color="auto"/>
          </w:divBdr>
          <w:divsChild>
            <w:div w:id="1097409341">
              <w:marLeft w:val="0"/>
              <w:marRight w:val="0"/>
              <w:marTop w:val="0"/>
              <w:marBottom w:val="0"/>
              <w:divBdr>
                <w:top w:val="none" w:sz="0" w:space="0" w:color="auto"/>
                <w:left w:val="none" w:sz="0" w:space="0" w:color="auto"/>
                <w:bottom w:val="none" w:sz="0" w:space="0" w:color="auto"/>
                <w:right w:val="none" w:sz="0" w:space="0" w:color="auto"/>
              </w:divBdr>
            </w:div>
            <w:div w:id="1636839345">
              <w:marLeft w:val="0"/>
              <w:marRight w:val="0"/>
              <w:marTop w:val="0"/>
              <w:marBottom w:val="0"/>
              <w:divBdr>
                <w:top w:val="none" w:sz="0" w:space="0" w:color="auto"/>
                <w:left w:val="none" w:sz="0" w:space="0" w:color="auto"/>
                <w:bottom w:val="none" w:sz="0" w:space="0" w:color="auto"/>
                <w:right w:val="none" w:sz="0" w:space="0" w:color="auto"/>
              </w:divBdr>
            </w:div>
            <w:div w:id="681978384">
              <w:marLeft w:val="0"/>
              <w:marRight w:val="0"/>
              <w:marTop w:val="0"/>
              <w:marBottom w:val="0"/>
              <w:divBdr>
                <w:top w:val="none" w:sz="0" w:space="0" w:color="auto"/>
                <w:left w:val="none" w:sz="0" w:space="0" w:color="auto"/>
                <w:bottom w:val="none" w:sz="0" w:space="0" w:color="auto"/>
                <w:right w:val="none" w:sz="0" w:space="0" w:color="auto"/>
              </w:divBdr>
            </w:div>
            <w:div w:id="1252589664">
              <w:marLeft w:val="0"/>
              <w:marRight w:val="0"/>
              <w:marTop w:val="0"/>
              <w:marBottom w:val="0"/>
              <w:divBdr>
                <w:top w:val="none" w:sz="0" w:space="0" w:color="auto"/>
                <w:left w:val="none" w:sz="0" w:space="0" w:color="auto"/>
                <w:bottom w:val="none" w:sz="0" w:space="0" w:color="auto"/>
                <w:right w:val="none" w:sz="0" w:space="0" w:color="auto"/>
              </w:divBdr>
            </w:div>
          </w:divsChild>
        </w:div>
        <w:div w:id="909076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ko@aarhus.dk" TargetMode="External"/><Relationship Id="rId5" Type="http://schemas.openxmlformats.org/officeDocument/2006/relationships/hyperlink" Target="mailto:lonedegneriksen@mail.dk" TargetMode="External"/><Relationship Id="rId4" Type="http://schemas.openxmlformats.org/officeDocument/2006/relationships/hyperlink" Target="mailto:rko@aarhus.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6141</Characters>
  <Application>Microsoft Office Word</Application>
  <DocSecurity>0</DocSecurity>
  <Lines>51</Lines>
  <Paragraphs>14</Paragraphs>
  <ScaleCrop>false</ScaleCrop>
  <Company/>
  <LinksUpToDate>false</LinksUpToDate>
  <CharactersWithSpaces>7133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dc:creator>
  <cp:lastModifiedBy>Poul</cp:lastModifiedBy>
  <cp:revision>2</cp:revision>
  <dcterms:created xsi:type="dcterms:W3CDTF">2012-02-22T10:37:00Z</dcterms:created>
  <dcterms:modified xsi:type="dcterms:W3CDTF">2012-02-22T10:37:00Z</dcterms:modified>
</cp:coreProperties>
</file>